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7626DA">
        <w:rPr>
          <w:rFonts w:ascii="Times New Roman" w:eastAsia="Calibri" w:hAnsi="Times New Roman" w:cs="Times New Roman"/>
          <w:sz w:val="28"/>
          <w:szCs w:val="28"/>
        </w:rPr>
        <w:t>186</w:t>
      </w:r>
    </w:p>
    <w:p w:rsidR="00165D7C" w:rsidRPr="00165D7C" w:rsidRDefault="003E3F94" w:rsidP="00165D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65D7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3B5E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165D7C">
        <w:rPr>
          <w:rFonts w:ascii="Times New Roman" w:eastAsia="Calibri" w:hAnsi="Times New Roman" w:cs="Times New Roman"/>
          <w:sz w:val="28"/>
          <w:szCs w:val="28"/>
          <w:lang w:eastAsia="ru-RU"/>
        </w:rPr>
        <w:t>№ 430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65D7C" w:rsidRPr="00165D7C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принятия решения о предоставлении</w:t>
      </w:r>
    </w:p>
    <w:p w:rsidR="00165D7C" w:rsidRPr="00165D7C" w:rsidRDefault="00165D7C" w:rsidP="00165D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5D7C">
        <w:rPr>
          <w:rFonts w:ascii="Times New Roman" w:eastAsia="Calibri" w:hAnsi="Times New Roman" w:cs="Times New Roman"/>
          <w:sz w:val="28"/>
          <w:szCs w:val="28"/>
          <w:lang w:eastAsia="ru-RU"/>
        </w:rPr>
        <w:t>(об отказе в предоставлении) мест для создания семейного</w:t>
      </w:r>
    </w:p>
    <w:p w:rsidR="00165D7C" w:rsidRPr="00165D7C" w:rsidRDefault="00165D7C" w:rsidP="00165D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5D7C">
        <w:rPr>
          <w:rFonts w:ascii="Times New Roman" w:eastAsia="Calibri" w:hAnsi="Times New Roman" w:cs="Times New Roman"/>
          <w:sz w:val="28"/>
          <w:szCs w:val="28"/>
          <w:lang w:eastAsia="ru-RU"/>
        </w:rPr>
        <w:t>(родового) захоронения на общественных кладбищах,</w:t>
      </w:r>
    </w:p>
    <w:p w:rsidR="001C26CF" w:rsidRPr="00B931C8" w:rsidRDefault="00165D7C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65D7C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расположенных</w:t>
      </w:r>
      <w:proofErr w:type="gramEnd"/>
      <w:r w:rsidRPr="00165D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территории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65D7C">
        <w:rPr>
          <w:rFonts w:ascii="Times New Roman" w:eastAsia="Calibri" w:hAnsi="Times New Roman" w:cs="Times New Roman"/>
          <w:sz w:val="28"/>
          <w:szCs w:val="28"/>
        </w:rPr>
        <w:t>6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38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165D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от 5 апреля 2018 года № 430 «Об утверждении Порядка пр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инятия решения о предоставлении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(об отказе в предоставлен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ии) мест для создания семейного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(родового) захорон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ения на общественных кладбищах,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расположенных на территории Кореновского городского поселения Кореновского района».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9B0333">
        <w:rPr>
          <w:rFonts w:ascii="Times New Roman" w:hAnsi="Times New Roman" w:cs="Times New Roman"/>
          <w:sz w:val="28"/>
          <w:szCs w:val="28"/>
        </w:rPr>
        <w:t xml:space="preserve"> </w:t>
      </w:r>
      <w:r w:rsidR="00165D7C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165D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165D7C" w:rsidRPr="00165D7C">
        <w:t xml:space="preserve">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от 5 апреля 2018 года № 430 «Об утверждении Порядка принятия решения о предос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тавлении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(об отказе в предоставлен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ии) мест для создания семейного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(родового) захорон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ения на общественных кладбищах, </w:t>
      </w:r>
      <w:r w:rsidR="00165D7C" w:rsidRPr="00165D7C">
        <w:rPr>
          <w:rFonts w:ascii="Times New Roman" w:eastAsia="Calibri" w:hAnsi="Times New Roman" w:cs="Times New Roman"/>
          <w:sz w:val="28"/>
          <w:szCs w:val="28"/>
        </w:rPr>
        <w:t>расположенных на территории Кореновского городского</w: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BE7DA0" w:rsidRPr="002279D5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03B5E" w:rsidRDefault="00A03B5E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150495</wp:posOffset>
                </wp:positionV>
                <wp:extent cx="11525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85pt" to="311.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/pU3wEAANkDAAAOAAAAZHJzL2Uyb0RvYy54bWysU82KFDEQvgu+Q8jd6e4BRZrp2cMuehEd&#10;/HmAbDqZDuaPJE733NSzMI/gK3hQWNjVZ0i/kZVMT6+oiIgMZKpS9VXV96V6dTYoiXbMeWF0g6tF&#10;iRHT1LRCbxv86uWjew8x8oHolkijWYP3zOOz9d07q97WbGk6I1vmEBTRvu5tg7sQbF0UnnZMEb8w&#10;lmkIcuMUCeC6bdE60kN1JYtlWT4oeuNa6wxl3sPtxTGI17k+54yGZ5x7FpBsMMwW8unyeZnOYr0i&#10;9dYR2wk6jUH+YQpFhIamc6kLEgh648QvpZSgznjDw4IaVRjOBWWZA7Cpyp/YvOiIZZkLiOPtLJP/&#10;f2Xp093GIdHC22GkiYInih/Ht+Mh3sRP4wGN7+K3+CV+jlfxa7wa34N9PX4AOwXj9XR9QFVSsre+&#10;hoLneuMmz9uNS7IM3Kn0D4TRkNXfz+qzISAKl1V1fwk/jOgpVtwCrfPhMTMKJaPBUugkDKnJ7okP&#10;0AxSTyngpEGOrbMV9pKlZKmfMw5kU7OMzmvGzqVDOwIL0r7ONKBWzkwQLqScQeWfQVNugrG8en8L&#10;nLNzR6PDDFRCG/e7rmE4jcqP+SfWR66J9qVp9/khshywP1mladfTgv7oZ/jtF7n+DgAA//8DAFBL&#10;AwQUAAYACAAAACEANwRD5t4AAAAJAQAADwAAAGRycy9kb3ducmV2LnhtbEyPwU7DMAyG70i8Q2Qk&#10;bixdVxXWNZ2mSQhxQayDe9Z4aaFxqiTtytsTxAGOtj/9/v5yO5ueTeh8Z0nAcpEAQ2qs6kgLeDs+&#10;3j0A80GSkr0lFPCFHrbV9VUpC2UvdMCpDprFEPKFFNCGMBSc+6ZFI/3CDkjxdrbOyBBHp7ly8hLD&#10;Tc/TJMm5kR3FD60ccN9i81mPRkD/7KZ3vdc7Pz4d8vrj9Zy+HCchbm/m3QZYwDn8wfCjH9Whik4n&#10;O5LyrBeQZct1RAWkq3tgEcjTVQbs9LvgVcn/N6i+AQAA//8DAFBLAQItABQABgAIAAAAIQC2gziS&#10;/gAAAOEBAAATAAAAAAAAAAAAAAAAAAAAAABbQ29udGVudF9UeXBlc10ueG1sUEsBAi0AFAAGAAgA&#10;AAAhADj9If/WAAAAlAEAAAsAAAAAAAAAAAAAAAAALwEAAF9yZWxzLy5yZWxzUEsBAi0AFAAGAAgA&#10;AAAhAHef+lTfAQAA2QMAAA4AAAAAAAAAAAAAAAAALgIAAGRycy9lMm9Eb2MueG1sUEsBAi0AFAAG&#10;AAgAAAAhADcEQ+beAAAACQEAAA8AAAAAAAAAAAAAAAAAO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03B5E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B781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27DC53" wp14:editId="533C4C8B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03B5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A03B5E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5D7C" w:rsidRDefault="00165D7C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3034664</wp:posOffset>
                </wp:positionH>
                <wp:positionV relativeFrom="paragraph">
                  <wp:posOffset>143510</wp:posOffset>
                </wp:positionV>
                <wp:extent cx="11334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28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bB4gEAANkDAAAOAAAAZHJzL2Uyb0RvYy54bWysU81u1DAQviPxDpbvbJKWAoo220MruCBY&#10;8fMArmPvWvhPttlkb8AZaR+BV+AAUqXSPoPzRoy92RQBQghxcWY8830z33gyP+2VRBvmvDC6wdWs&#10;xIhpalqhVw1+/erxvUcY+UB0S6TRrMFb5vHp4u6deWdrdmTWRrbMISDRvu5sg9ch2LooPF0zRfzM&#10;WKYhyI1TJIDrVkXrSAfsShZHZfmg6IxrrTOUeQ+35/sgXmR+zhkNzzn3LCDZYOgt5NPl8yKdxWJO&#10;6pUjdi3o2Ab5hy4UERqKTlTnJBD01olfqJSgznjDw4waVRjOBWVZA6ipyp/UvFwTy7IWGI6305j8&#10;/6OlzzZLh0Tb4BOMNFHwRPHT8G7YxW/x87BDw/t4E7/GL/EyXsfL4QPYV8NHsFMwXo3XO3SSJtlZ&#10;XwPhmV660fN26dJYeu5U+oJg1Ofpb6fpsz4gCpdVdXx8/yG0QQ+x4hZonQ9PmFEoGQ2WQqfBkJps&#10;nvoAxSD1kAJOamRfOlthK1lKlvoF4yA2FcvovGbsTDq0IbAg7ZsqyQCunJkgXEg5gco/g8bcBGN5&#10;9f4WOGXnikaHCaiENu53VUN/aJXv8w+q91qT7AvTbvND5HHA/mRl466nBf3Rz/DbP3LxHQAA//8D&#10;AFBLAwQUAAYACAAAACEA6C2OS90AAAAJAQAADwAAAGRycy9kb3ducmV2LnhtbEyPwU7DMAyG70i8&#10;Q2QkbiylGh2UptM0CSEuiHVwzxovLSROlaRdeXuCOIyj7U+/v79az9awCX3oHQm4XWTAkFqnetIC&#10;3vdPN/fAQpSkpHGEAr4xwLq+vKhkqdyJdjg1UbMUQqGUAroYh5Lz0HZoZVi4ASndjs5bGdPoNVde&#10;nlK4NTzPsoJb2VP60MkBtx22X81oBZgXP33ord6E8XlXNJ9vx/x1PwlxfTVvHoFFnOMZhl/9pA51&#10;cjq4kVRgRsBytXpIqIA8L4AloLgrlsAOfwteV/x/g/oHAAD//wMAUEsBAi0AFAAGAAgAAAAhALaD&#10;OJL+AAAA4QEAABMAAAAAAAAAAAAAAAAAAAAAAFtDb250ZW50X1R5cGVzXS54bWxQSwECLQAUAAYA&#10;CAAAACEAOP0h/9YAAACUAQAACwAAAAAAAAAAAAAAAAAvAQAAX3JlbHMvLnJlbHNQSwECLQAUAAYA&#10;CAAAACEA0mqGweIBAADZAwAADgAAAAAAAAAAAAAAAAAuAgAAZHJzL2Uyb0RvYy54bWxQSwECLQAU&#10;AAYACAAAACEA6C2OS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7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62847-5226-4772-963E-B74C0058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2018-05-07T09:35:00Z</cp:lastPrinted>
  <dcterms:created xsi:type="dcterms:W3CDTF">2018-05-07T09:38:00Z</dcterms:created>
  <dcterms:modified xsi:type="dcterms:W3CDTF">2018-05-07T09:40:00Z</dcterms:modified>
</cp:coreProperties>
</file>